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7F" w:rsidRDefault="009D597F" w:rsidP="009D597F">
      <w:pPr>
        <w:pStyle w:val="Textbody"/>
      </w:pPr>
      <w:r>
        <w:rPr>
          <w:rStyle w:val="StrongEmphasis"/>
          <w:rFonts w:ascii="Times New Roman" w:hAnsi="Times New Roman"/>
          <w:color w:val="333333"/>
          <w:sz w:val="27"/>
        </w:rPr>
        <w:t>Вакантные места для приема (перевода ) по образовательным</w:t>
      </w:r>
    </w:p>
    <w:p w:rsidR="009D597F" w:rsidRDefault="009D597F" w:rsidP="009D597F">
      <w:pPr>
        <w:pStyle w:val="Textbody"/>
      </w:pPr>
      <w:r>
        <w:rPr>
          <w:rStyle w:val="StrongEmphasis"/>
          <w:rFonts w:ascii="Times New Roman" w:hAnsi="Times New Roman"/>
          <w:color w:val="333333"/>
          <w:sz w:val="27"/>
        </w:rPr>
        <w:t xml:space="preserve">областям в МДОУ "Детский сад №25" на 1 </w:t>
      </w:r>
      <w:r>
        <w:rPr>
          <w:rStyle w:val="StrongEmphasis"/>
          <w:rFonts w:ascii="Times New Roman" w:hAnsi="Times New Roman"/>
          <w:b w:val="0"/>
          <w:bCs w:val="0"/>
          <w:color w:val="333333"/>
          <w:sz w:val="27"/>
        </w:rPr>
        <w:t xml:space="preserve">апреля </w:t>
      </w:r>
      <w:r>
        <w:rPr>
          <w:rStyle w:val="StrongEmphasis"/>
          <w:rFonts w:ascii="Times New Roman" w:hAnsi="Times New Roman"/>
          <w:color w:val="333333"/>
          <w:sz w:val="27"/>
        </w:rPr>
        <w:t>    2025 года.</w:t>
      </w:r>
    </w:p>
    <w:tbl>
      <w:tblPr>
        <w:tblW w:w="636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2141"/>
        <w:gridCol w:w="1547"/>
        <w:gridCol w:w="1328"/>
        <w:gridCol w:w="1013"/>
      </w:tblGrid>
      <w:tr w:rsidR="009D597F" w:rsidTr="009D597F">
        <w:tc>
          <w:tcPr>
            <w:tcW w:w="3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597F" w:rsidRDefault="009D597F">
            <w:pPr>
              <w:pStyle w:val="TableContents"/>
              <w:rPr>
                <w:rFonts w:hint="eastAsia"/>
              </w:rPr>
            </w:pPr>
            <w:r>
              <w:t>№</w:t>
            </w:r>
          </w:p>
        </w:tc>
        <w:tc>
          <w:tcPr>
            <w:tcW w:w="213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597F" w:rsidRDefault="009D597F">
            <w:pPr>
              <w:pStyle w:val="TableContents"/>
              <w:spacing w:after="283"/>
              <w:rPr>
                <w:rFonts w:ascii="Arial" w:hAnsi="Arial" w:hint="eastAsia"/>
                <w:sz w:val="18"/>
              </w:rPr>
            </w:pPr>
            <w:r>
              <w:rPr>
                <w:rFonts w:ascii="Arial" w:hAnsi="Arial"/>
                <w:sz w:val="18"/>
              </w:rPr>
              <w:t>Возрастная </w:t>
            </w:r>
          </w:p>
          <w:p w:rsidR="009D597F" w:rsidRDefault="009D597F">
            <w:pPr>
              <w:pStyle w:val="TableContents"/>
              <w:spacing w:after="28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группа</w:t>
            </w:r>
          </w:p>
        </w:tc>
        <w:tc>
          <w:tcPr>
            <w:tcW w:w="154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597F" w:rsidRDefault="009D597F">
            <w:pPr>
              <w:pStyle w:val="TableContents"/>
              <w:spacing w:after="28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возраст</w:t>
            </w:r>
          </w:p>
        </w:tc>
        <w:tc>
          <w:tcPr>
            <w:tcW w:w="13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597F" w:rsidRDefault="009D597F">
            <w:pPr>
              <w:pStyle w:val="TableContents"/>
              <w:spacing w:after="283"/>
              <w:rPr>
                <w:rFonts w:ascii="Arial" w:hAnsi="Arial" w:hint="eastAsia"/>
                <w:sz w:val="18"/>
              </w:rPr>
            </w:pPr>
            <w:r>
              <w:rPr>
                <w:rFonts w:ascii="Arial" w:hAnsi="Arial"/>
                <w:sz w:val="18"/>
              </w:rPr>
              <w:t>количество</w:t>
            </w:r>
          </w:p>
          <w:p w:rsidR="009D597F" w:rsidRDefault="009D597F">
            <w:pPr>
              <w:pStyle w:val="TableContents"/>
              <w:spacing w:after="28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воспитанников</w:t>
            </w:r>
          </w:p>
        </w:tc>
        <w:tc>
          <w:tcPr>
            <w:tcW w:w="101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597F" w:rsidRDefault="009D597F">
            <w:pPr>
              <w:pStyle w:val="TableContents"/>
              <w:spacing w:after="283"/>
              <w:rPr>
                <w:rFonts w:ascii="Arial" w:hAnsi="Arial" w:hint="eastAsia"/>
                <w:sz w:val="18"/>
              </w:rPr>
            </w:pPr>
            <w:r>
              <w:rPr>
                <w:rFonts w:ascii="Arial" w:hAnsi="Arial"/>
                <w:sz w:val="18"/>
              </w:rPr>
              <w:t>вакантные</w:t>
            </w:r>
          </w:p>
          <w:p w:rsidR="009D597F" w:rsidRDefault="009D597F">
            <w:pPr>
              <w:pStyle w:val="TableContents"/>
              <w:spacing w:after="28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места</w:t>
            </w:r>
          </w:p>
        </w:tc>
      </w:tr>
      <w:tr w:rsidR="009D597F" w:rsidTr="009D597F">
        <w:tc>
          <w:tcPr>
            <w:tcW w:w="331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597F" w:rsidRDefault="009D597F">
            <w:pPr>
              <w:pStyle w:val="TableContents"/>
              <w:rPr>
                <w:rFonts w:ascii="Arial" w:hAnsi="Arial" w:hint="eastAsia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139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597F" w:rsidRDefault="009D597F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группа раннего возраста</w:t>
            </w:r>
          </w:p>
        </w:tc>
        <w:tc>
          <w:tcPr>
            <w:tcW w:w="154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597F" w:rsidRDefault="009D597F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от 1 года до 4 лет</w:t>
            </w:r>
          </w:p>
        </w:tc>
        <w:tc>
          <w:tcPr>
            <w:tcW w:w="132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597F" w:rsidRDefault="009D597F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</w:t>
            </w:r>
          </w:p>
        </w:tc>
        <w:tc>
          <w:tcPr>
            <w:tcW w:w="1012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597F" w:rsidRDefault="009D597F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</w:tr>
      <w:tr w:rsidR="009D597F" w:rsidTr="009D597F">
        <w:tc>
          <w:tcPr>
            <w:tcW w:w="331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597F" w:rsidRDefault="009D597F">
            <w:pPr>
              <w:pStyle w:val="TableContents"/>
              <w:rPr>
                <w:rFonts w:ascii="Arial" w:hAnsi="Arial" w:hint="eastAsia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2139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597F" w:rsidRDefault="009D597F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разновозрастная</w:t>
            </w:r>
          </w:p>
        </w:tc>
        <w:tc>
          <w:tcPr>
            <w:tcW w:w="154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597F" w:rsidRDefault="009D597F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от 4 лет до 7 лет</w:t>
            </w:r>
          </w:p>
        </w:tc>
        <w:tc>
          <w:tcPr>
            <w:tcW w:w="132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597F" w:rsidRDefault="009D597F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</w:p>
        </w:tc>
        <w:tc>
          <w:tcPr>
            <w:tcW w:w="1012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597F" w:rsidRDefault="009D597F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</w:tr>
      <w:tr w:rsidR="009D597F" w:rsidTr="009D597F">
        <w:tc>
          <w:tcPr>
            <w:tcW w:w="331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597F" w:rsidRDefault="009D597F">
            <w:pPr>
              <w:pStyle w:val="TableContents"/>
              <w:rPr>
                <w:rFonts w:hint="eastAsia"/>
              </w:rPr>
            </w:pPr>
            <w:r>
              <w:t> </w:t>
            </w:r>
          </w:p>
        </w:tc>
        <w:tc>
          <w:tcPr>
            <w:tcW w:w="2139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597F" w:rsidRDefault="009D597F">
            <w:pPr>
              <w:pStyle w:val="TableContents"/>
            </w:pPr>
            <w:r>
              <w:t> </w:t>
            </w:r>
          </w:p>
        </w:tc>
        <w:tc>
          <w:tcPr>
            <w:tcW w:w="154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597F" w:rsidRDefault="009D597F">
            <w:pPr>
              <w:pStyle w:val="TableContents"/>
            </w:pPr>
            <w:r>
              <w:t> </w:t>
            </w:r>
          </w:p>
        </w:tc>
        <w:tc>
          <w:tcPr>
            <w:tcW w:w="132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597F" w:rsidRDefault="009D597F">
            <w:pPr>
              <w:pStyle w:val="TableContents"/>
            </w:pPr>
            <w:r>
              <w:t> </w:t>
            </w:r>
          </w:p>
        </w:tc>
        <w:tc>
          <w:tcPr>
            <w:tcW w:w="1012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597F" w:rsidRDefault="009D597F">
            <w:pPr>
              <w:pStyle w:val="TableContents"/>
            </w:pPr>
            <w:r>
              <w:t> </w:t>
            </w:r>
          </w:p>
        </w:tc>
      </w:tr>
    </w:tbl>
    <w:p w:rsidR="009D597F" w:rsidRDefault="009D597F" w:rsidP="009D597F">
      <w:pPr>
        <w:pStyle w:val="Textbody"/>
      </w:pPr>
      <w:r>
        <w:rPr>
          <w:rStyle w:val="StrongEmphasis"/>
          <w:rFonts w:ascii="Times New Roman" w:hAnsi="Times New Roman"/>
          <w:color w:val="333333"/>
          <w:sz w:val="27"/>
        </w:rPr>
        <w:t>Приказы о зачислении и отчислении воспитанников:</w:t>
      </w:r>
    </w:p>
    <w:tbl>
      <w:tblPr>
        <w:tblW w:w="948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7"/>
        <w:gridCol w:w="2932"/>
        <w:gridCol w:w="3491"/>
      </w:tblGrid>
      <w:tr w:rsidR="009D597F" w:rsidTr="009D597F">
        <w:tc>
          <w:tcPr>
            <w:tcW w:w="305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597F" w:rsidRDefault="009D597F">
            <w:pPr>
              <w:pStyle w:val="TableContents"/>
              <w:rPr>
                <w:rFonts w:ascii="Arial" w:hAnsi="Arial" w:hint="eastAsia"/>
                <w:sz w:val="18"/>
              </w:rPr>
            </w:pPr>
            <w:r>
              <w:rPr>
                <w:rFonts w:ascii="Arial" w:hAnsi="Arial"/>
                <w:sz w:val="18"/>
              </w:rPr>
              <w:t>реквизиты распорядительного акта</w:t>
            </w:r>
          </w:p>
        </w:tc>
        <w:tc>
          <w:tcPr>
            <w:tcW w:w="29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597F" w:rsidRDefault="009D597F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наименование возрастной группы</w:t>
            </w:r>
          </w:p>
        </w:tc>
        <w:tc>
          <w:tcPr>
            <w:tcW w:w="349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597F" w:rsidRDefault="009D597F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количество детей, зачисленных в группу</w:t>
            </w:r>
          </w:p>
        </w:tc>
      </w:tr>
      <w:tr w:rsidR="009D597F" w:rsidTr="009D597F">
        <w:tc>
          <w:tcPr>
            <w:tcW w:w="305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597F" w:rsidRDefault="009D597F">
            <w:pPr>
              <w:pStyle w:val="TableContents"/>
              <w:rPr>
                <w:rFonts w:ascii="Arial" w:hAnsi="Arial" w:hint="eastAsia"/>
                <w:sz w:val="18"/>
              </w:rPr>
            </w:pPr>
            <w:r>
              <w:rPr>
                <w:rFonts w:ascii="Arial" w:hAnsi="Arial"/>
                <w:sz w:val="18"/>
              </w:rPr>
              <w:t>приказ №27 от 09.09.2024</w:t>
            </w:r>
          </w:p>
        </w:tc>
        <w:tc>
          <w:tcPr>
            <w:tcW w:w="2931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597F" w:rsidRDefault="009D597F">
            <w:pPr>
              <w:pStyle w:val="TableContents"/>
            </w:pPr>
            <w:r>
              <w:t> </w:t>
            </w:r>
            <w:r>
              <w:rPr>
                <w:rFonts w:ascii="Arial" w:hAnsi="Arial"/>
                <w:sz w:val="18"/>
              </w:rPr>
              <w:t>группа раннего возраста</w:t>
            </w:r>
          </w:p>
        </w:tc>
        <w:tc>
          <w:tcPr>
            <w:tcW w:w="3490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597F" w:rsidRDefault="009D597F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</w:t>
            </w:r>
          </w:p>
        </w:tc>
      </w:tr>
      <w:tr w:rsidR="009D597F" w:rsidTr="009D597F">
        <w:tc>
          <w:tcPr>
            <w:tcW w:w="3056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597F" w:rsidRDefault="009D597F">
            <w:pPr>
              <w:pStyle w:val="TableContents"/>
              <w:rPr>
                <w:rFonts w:ascii="Arial" w:hAnsi="Arial" w:hint="eastAsia"/>
                <w:sz w:val="18"/>
              </w:rPr>
            </w:pPr>
            <w:r>
              <w:rPr>
                <w:rFonts w:ascii="Arial" w:hAnsi="Arial"/>
                <w:sz w:val="18"/>
              </w:rPr>
              <w:t>приказ №10 от 12.04.2025</w:t>
            </w:r>
          </w:p>
        </w:tc>
        <w:tc>
          <w:tcPr>
            <w:tcW w:w="2931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597F" w:rsidRDefault="009D597F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Разновозрастная 25</w:t>
            </w:r>
          </w:p>
        </w:tc>
        <w:tc>
          <w:tcPr>
            <w:tcW w:w="3490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597F" w:rsidRDefault="009D597F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A23A76" w:rsidRDefault="00A23A76">
      <w:bookmarkStart w:id="0" w:name="_GoBack"/>
      <w:bookmarkEnd w:id="0"/>
    </w:p>
    <w:sectPr w:rsidR="00A2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17"/>
    <w:rsid w:val="00085B17"/>
    <w:rsid w:val="009D597F"/>
    <w:rsid w:val="00A2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7F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D597F"/>
    <w:pPr>
      <w:spacing w:after="140" w:line="276" w:lineRule="auto"/>
    </w:pPr>
  </w:style>
  <w:style w:type="paragraph" w:customStyle="1" w:styleId="TableContents">
    <w:name w:val="Table Contents"/>
    <w:basedOn w:val="a"/>
    <w:rsid w:val="009D597F"/>
    <w:pPr>
      <w:widowControl w:val="0"/>
      <w:suppressLineNumbers/>
    </w:pPr>
  </w:style>
  <w:style w:type="character" w:customStyle="1" w:styleId="StrongEmphasis">
    <w:name w:val="Strong Emphasis"/>
    <w:rsid w:val="009D59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7F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D597F"/>
    <w:pPr>
      <w:spacing w:after="140" w:line="276" w:lineRule="auto"/>
    </w:pPr>
  </w:style>
  <w:style w:type="paragraph" w:customStyle="1" w:styleId="TableContents">
    <w:name w:val="Table Contents"/>
    <w:basedOn w:val="a"/>
    <w:rsid w:val="009D597F"/>
    <w:pPr>
      <w:widowControl w:val="0"/>
      <w:suppressLineNumbers/>
    </w:pPr>
  </w:style>
  <w:style w:type="character" w:customStyle="1" w:styleId="StrongEmphasis">
    <w:name w:val="Strong Emphasis"/>
    <w:rsid w:val="009D5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2025-04-28T17:18:00Z</dcterms:created>
  <dcterms:modified xsi:type="dcterms:W3CDTF">2025-04-28T17:18:00Z</dcterms:modified>
</cp:coreProperties>
</file>